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6D" w:rsidRDefault="00D75E6D" w:rsidP="00D75E6D">
      <w:pPr>
        <w:ind w:right="284"/>
        <w:jc w:val="center"/>
        <w:rPr>
          <w:lang w:val="uk-UA"/>
        </w:rPr>
      </w:pPr>
    </w:p>
    <w:p w:rsidR="00D75E6D" w:rsidRPr="00330782" w:rsidRDefault="00D75E6D" w:rsidP="00D75E6D">
      <w:pPr>
        <w:ind w:right="284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D75E6D" w:rsidRPr="00330782" w:rsidRDefault="00D75E6D" w:rsidP="00D75E6D">
      <w:pPr>
        <w:jc w:val="center"/>
        <w:rPr>
          <w:sz w:val="4"/>
          <w:szCs w:val="4"/>
          <w:lang w:val="uk-UA"/>
        </w:rPr>
      </w:pPr>
    </w:p>
    <w:p w:rsidR="00D75E6D" w:rsidRPr="00330782" w:rsidRDefault="00D75E6D" w:rsidP="00D75E6D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D75E6D" w:rsidRPr="00330782" w:rsidRDefault="00D75E6D" w:rsidP="00D75E6D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D75E6D" w:rsidRPr="00330782" w:rsidRDefault="00D75E6D" w:rsidP="00D75E6D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D75E6D" w:rsidRPr="00330782" w:rsidRDefault="00D75E6D" w:rsidP="00D75E6D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D75E6D" w:rsidRPr="00330782" w:rsidRDefault="000B7186" w:rsidP="00D75E6D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>
          <v:group id="_x0000_s1026" style="position:absolute;margin-left:-.1pt;margin-top:5.05pt;width:451.5pt;height:3.55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D75E6D" w:rsidRPr="000D2405" w:rsidRDefault="00D75E6D" w:rsidP="00D75E6D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FD47B6">
        <w:rPr>
          <w:sz w:val="24"/>
          <w:szCs w:val="24"/>
          <w:lang w:val="uk-UA"/>
        </w:rPr>
        <w:t>«__</w:t>
      </w:r>
      <w:r w:rsidR="00FD47B6" w:rsidRPr="00FD47B6">
        <w:rPr>
          <w:sz w:val="24"/>
          <w:szCs w:val="24"/>
          <w:u w:val="single"/>
          <w:lang w:val="uk-UA"/>
        </w:rPr>
        <w:t>25</w:t>
      </w:r>
      <w:r w:rsidR="00BF599E">
        <w:rPr>
          <w:sz w:val="24"/>
          <w:szCs w:val="24"/>
          <w:lang w:val="uk-UA"/>
        </w:rPr>
        <w:t>__</w:t>
      </w:r>
      <w:r w:rsidRPr="00BF599E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</w:t>
      </w:r>
      <w:r w:rsidR="00BF599E">
        <w:rPr>
          <w:sz w:val="24"/>
          <w:szCs w:val="24"/>
          <w:lang w:val="uk-UA"/>
        </w:rPr>
        <w:t>___</w:t>
      </w:r>
      <w:r w:rsidR="00FD47B6" w:rsidRPr="00FD47B6">
        <w:rPr>
          <w:sz w:val="24"/>
          <w:szCs w:val="24"/>
          <w:u w:val="single"/>
          <w:lang w:val="uk-UA"/>
        </w:rPr>
        <w:t>06</w:t>
      </w:r>
      <w:r w:rsidR="00BF599E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20</w:t>
      </w:r>
      <w:r w:rsidR="00BF599E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  №  </w:t>
      </w:r>
      <w:r w:rsidR="00BF599E">
        <w:rPr>
          <w:sz w:val="24"/>
          <w:szCs w:val="24"/>
          <w:lang w:val="uk-UA"/>
        </w:rPr>
        <w:t>_</w:t>
      </w:r>
      <w:r w:rsidR="00FD47B6" w:rsidRPr="00FD47B6">
        <w:rPr>
          <w:sz w:val="24"/>
          <w:szCs w:val="24"/>
          <w:u w:val="single"/>
          <w:lang w:val="uk-UA"/>
        </w:rPr>
        <w:t>1913</w:t>
      </w:r>
      <w:r w:rsidR="00BF599E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D75E6D" w:rsidRPr="00330782" w:rsidRDefault="00FD47B6" w:rsidP="00D75E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</w:t>
      </w:r>
      <w:r w:rsidR="000625B2">
        <w:rPr>
          <w:sz w:val="24"/>
          <w:szCs w:val="24"/>
          <w:lang w:val="uk-UA"/>
        </w:rPr>
        <w:t>_</w:t>
      </w:r>
      <w:r w:rsidRPr="00FD47B6">
        <w:rPr>
          <w:sz w:val="24"/>
          <w:szCs w:val="24"/>
          <w:u w:val="single"/>
          <w:lang w:val="uk-UA"/>
        </w:rPr>
        <w:t>64</w:t>
      </w:r>
      <w:r>
        <w:rPr>
          <w:sz w:val="24"/>
          <w:szCs w:val="24"/>
          <w:lang w:val="uk-UA"/>
        </w:rPr>
        <w:t>_</w:t>
      </w:r>
      <w:r w:rsidR="000625B2">
        <w:rPr>
          <w:sz w:val="24"/>
          <w:szCs w:val="24"/>
          <w:lang w:val="uk-UA"/>
        </w:rPr>
        <w:t>__</w:t>
      </w:r>
      <w:r w:rsidR="00D75E6D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uk-UA"/>
        </w:rPr>
        <w:t>__</w:t>
      </w:r>
      <w:r w:rsidR="00BF599E">
        <w:rPr>
          <w:sz w:val="24"/>
          <w:szCs w:val="24"/>
          <w:lang w:val="uk-UA"/>
        </w:rPr>
        <w:t>_</w:t>
      </w:r>
      <w:proofErr w:type="spellStart"/>
      <w:r w:rsidRPr="00FD47B6">
        <w:rPr>
          <w:sz w:val="24"/>
          <w:szCs w:val="24"/>
          <w:u w:val="single"/>
          <w:lang w:val="uk-UA"/>
        </w:rPr>
        <w:t>VІІ</w:t>
      </w:r>
      <w:r w:rsidR="00BF599E" w:rsidRPr="00FD47B6">
        <w:rPr>
          <w:sz w:val="24"/>
          <w:szCs w:val="24"/>
          <w:u w:val="single"/>
          <w:lang w:val="uk-UA"/>
        </w:rPr>
        <w:t>_</w:t>
      </w:r>
      <w:r w:rsidR="00D75E6D">
        <w:rPr>
          <w:sz w:val="24"/>
          <w:szCs w:val="24"/>
          <w:lang w:val="uk-UA"/>
        </w:rPr>
        <w:t>скликання</w:t>
      </w:r>
      <w:proofErr w:type="spellEnd"/>
      <w:r w:rsidR="00D75E6D">
        <w:rPr>
          <w:sz w:val="24"/>
          <w:szCs w:val="24"/>
          <w:lang w:val="uk-UA"/>
        </w:rPr>
        <w:t xml:space="preserve">                      </w:t>
      </w:r>
      <w:r w:rsidR="00D75E6D" w:rsidRPr="00330782">
        <w:rPr>
          <w:sz w:val="24"/>
          <w:szCs w:val="24"/>
          <w:lang w:val="uk-UA"/>
        </w:rPr>
        <w:tab/>
      </w:r>
    </w:p>
    <w:p w:rsidR="00D75E6D" w:rsidRPr="00330782" w:rsidRDefault="00D75E6D" w:rsidP="00D75E6D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D75E6D" w:rsidRPr="00A50C86" w:rsidRDefault="00D75E6D" w:rsidP="00D75E6D">
      <w:pPr>
        <w:ind w:right="4676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</w:t>
      </w:r>
      <w:r w:rsidR="00BF599E">
        <w:rPr>
          <w:sz w:val="24"/>
          <w:szCs w:val="24"/>
          <w:lang w:val="uk-UA"/>
        </w:rPr>
        <w:t>1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</w:t>
      </w:r>
      <w:r w:rsidRPr="00460156">
        <w:rPr>
          <w:color w:val="000000"/>
          <w:sz w:val="24"/>
          <w:szCs w:val="24"/>
          <w:shd w:val="clear" w:color="auto" w:fill="FFFFFF"/>
        </w:rPr>
        <w:t xml:space="preserve">ставок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орендної плати за землю </w:t>
      </w:r>
      <w:r>
        <w:rPr>
          <w:sz w:val="24"/>
          <w:szCs w:val="24"/>
          <w:lang w:val="uk-UA"/>
        </w:rPr>
        <w:t xml:space="preserve">в місті Южноукраїнську </w:t>
      </w:r>
    </w:p>
    <w:p w:rsidR="00D75E6D" w:rsidRPr="00330782" w:rsidRDefault="00D75E6D" w:rsidP="00D75E6D">
      <w:pPr>
        <w:ind w:right="4109"/>
        <w:jc w:val="both"/>
        <w:rPr>
          <w:sz w:val="26"/>
          <w:szCs w:val="26"/>
          <w:lang w:val="uk-UA"/>
        </w:rPr>
      </w:pPr>
    </w:p>
    <w:p w:rsidR="00D75E6D" w:rsidRPr="00330782" w:rsidRDefault="00D75E6D" w:rsidP="00D75E6D">
      <w:pPr>
        <w:ind w:right="-5"/>
        <w:jc w:val="both"/>
        <w:rPr>
          <w:sz w:val="12"/>
          <w:szCs w:val="12"/>
          <w:lang w:val="uk-UA"/>
        </w:rPr>
      </w:pPr>
    </w:p>
    <w:p w:rsidR="00D75E6D" w:rsidRPr="000305B9" w:rsidRDefault="00367398" w:rsidP="00D75E6D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</w:t>
      </w:r>
      <w:r w:rsidRPr="000305B9">
        <w:rPr>
          <w:sz w:val="24"/>
          <w:szCs w:val="24"/>
          <w:lang w:val="uk-UA"/>
        </w:rPr>
        <w:t xml:space="preserve">метою  </w:t>
      </w:r>
      <w:r>
        <w:rPr>
          <w:sz w:val="24"/>
          <w:szCs w:val="24"/>
          <w:lang w:val="uk-UA"/>
        </w:rPr>
        <w:t>забезпечення  надходжень до міського бюджету від  сплати орендної плати за землю</w:t>
      </w:r>
      <w:r w:rsidRPr="000305B9">
        <w:rPr>
          <w:sz w:val="24"/>
          <w:szCs w:val="24"/>
          <w:lang w:val="uk-UA"/>
        </w:rPr>
        <w:t xml:space="preserve"> </w:t>
      </w:r>
      <w:r w:rsidR="00D75E6D" w:rsidRPr="000305B9">
        <w:rPr>
          <w:sz w:val="24"/>
          <w:szCs w:val="24"/>
          <w:lang w:val="uk-UA"/>
        </w:rPr>
        <w:t xml:space="preserve">відповідно до ст.ст. 7, 10, 12, ст.ст. </w:t>
      </w:r>
      <w:r w:rsidR="00D75E6D">
        <w:rPr>
          <w:sz w:val="24"/>
          <w:szCs w:val="24"/>
          <w:lang w:val="uk-UA"/>
        </w:rPr>
        <w:t xml:space="preserve">286-289 </w:t>
      </w:r>
      <w:r w:rsidR="00D75E6D" w:rsidRPr="000305B9">
        <w:rPr>
          <w:sz w:val="24"/>
          <w:szCs w:val="24"/>
          <w:lang w:val="uk-UA"/>
        </w:rPr>
        <w:t xml:space="preserve">глави 1 розділу XIV Податкового кодексу України, Закону України «Про засади державної регуляторної політики у сфері господарської діяльності»,  </w:t>
      </w:r>
      <w:r>
        <w:rPr>
          <w:sz w:val="24"/>
          <w:szCs w:val="24"/>
          <w:lang w:val="uk-UA"/>
        </w:rPr>
        <w:t>к</w:t>
      </w:r>
      <w:r w:rsidRPr="000305B9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="00D75E6D" w:rsidRPr="000305B9">
        <w:rPr>
          <w:sz w:val="24"/>
          <w:szCs w:val="24"/>
          <w:lang w:val="uk-UA"/>
        </w:rPr>
        <w:t xml:space="preserve"> міська рада</w:t>
      </w:r>
    </w:p>
    <w:p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 И Р І Ш И Л А :</w:t>
      </w:r>
    </w:p>
    <w:p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:rsidR="00D75E6D" w:rsidRPr="00F83212" w:rsidRDefault="00D75E6D" w:rsidP="00D75E6D">
      <w:pPr>
        <w:pStyle w:val="afb"/>
        <w:numPr>
          <w:ilvl w:val="0"/>
          <w:numId w:val="3"/>
        </w:numPr>
        <w:tabs>
          <w:tab w:val="left" w:pos="1134"/>
        </w:tabs>
        <w:ind w:left="0" w:right="-5" w:firstLine="709"/>
        <w:jc w:val="both"/>
        <w:rPr>
          <w:sz w:val="24"/>
          <w:szCs w:val="24"/>
        </w:rPr>
      </w:pPr>
      <w:r w:rsidRPr="00F83212">
        <w:rPr>
          <w:sz w:val="24"/>
          <w:szCs w:val="24"/>
          <w:lang w:val="uk-UA"/>
        </w:rPr>
        <w:t>Встановити на території міста Южноукраїнська на 202</w:t>
      </w:r>
      <w:r w:rsidR="00BF599E">
        <w:rPr>
          <w:sz w:val="24"/>
          <w:szCs w:val="24"/>
          <w:lang w:val="uk-UA"/>
        </w:rPr>
        <w:t>1</w:t>
      </w:r>
      <w:r w:rsidRPr="00F83212">
        <w:rPr>
          <w:sz w:val="24"/>
          <w:szCs w:val="24"/>
          <w:lang w:val="uk-UA"/>
        </w:rPr>
        <w:t xml:space="preserve"> рік </w:t>
      </w:r>
      <w:r w:rsidRPr="00F83212">
        <w:rPr>
          <w:sz w:val="24"/>
          <w:szCs w:val="24"/>
        </w:rPr>
        <w:t xml:space="preserve">ставки </w:t>
      </w:r>
      <w:r w:rsidRPr="00F83212">
        <w:rPr>
          <w:sz w:val="24"/>
          <w:szCs w:val="24"/>
          <w:lang w:val="uk-UA"/>
        </w:rPr>
        <w:t xml:space="preserve"> орендної плати за землю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дода</w:t>
      </w:r>
      <w:r>
        <w:rPr>
          <w:sz w:val="24"/>
          <w:szCs w:val="24"/>
          <w:lang w:val="uk-UA"/>
        </w:rPr>
        <w:t>ється</w:t>
      </w:r>
      <w:proofErr w:type="spellEnd"/>
      <w:r>
        <w:rPr>
          <w:sz w:val="24"/>
          <w:szCs w:val="24"/>
          <w:lang w:val="uk-UA"/>
        </w:rPr>
        <w:t>).</w:t>
      </w:r>
    </w:p>
    <w:p w:rsidR="00D75E6D" w:rsidRPr="000305B9" w:rsidRDefault="00D75E6D" w:rsidP="00D75E6D">
      <w:pPr>
        <w:ind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:rsidR="00D75E6D" w:rsidRDefault="00D75E6D" w:rsidP="00D75E6D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>Розміри та умови внесення орендної плати за землю встановлюються у договорі оренди між орендодавцем та орендарем на підставі діючого на час укладання розміру орендної плати за земельні ділянки у місті  Южноукраїнську.</w:t>
      </w:r>
    </w:p>
    <w:p w:rsidR="00D75E6D" w:rsidRPr="000305B9" w:rsidRDefault="00D75E6D" w:rsidP="00D75E6D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</w:p>
    <w:p w:rsidR="00D75E6D" w:rsidRPr="000305B9" w:rsidRDefault="00D75E6D" w:rsidP="00D75E6D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  <w:t>3. Рішення набирає чинності з 01.01.202</w:t>
      </w:r>
      <w:r w:rsidR="00BF599E">
        <w:rPr>
          <w:sz w:val="24"/>
          <w:szCs w:val="24"/>
          <w:lang w:val="uk-UA"/>
        </w:rPr>
        <w:t>1</w:t>
      </w:r>
      <w:r w:rsidRPr="000305B9">
        <w:rPr>
          <w:sz w:val="24"/>
          <w:szCs w:val="24"/>
          <w:lang w:val="uk-UA"/>
        </w:rPr>
        <w:t>.</w:t>
      </w:r>
    </w:p>
    <w:p w:rsidR="00D75E6D" w:rsidRPr="000305B9" w:rsidRDefault="00D75E6D" w:rsidP="00D75E6D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</w:p>
    <w:p w:rsidR="00D75E6D" w:rsidRPr="000305B9" w:rsidRDefault="00D75E6D" w:rsidP="00D75E6D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>4.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(Курдасов)</w:t>
      </w:r>
      <w:r>
        <w:rPr>
          <w:sz w:val="24"/>
          <w:szCs w:val="24"/>
          <w:lang w:val="uk-UA"/>
        </w:rPr>
        <w:t xml:space="preserve">, </w:t>
      </w:r>
      <w:r w:rsidRPr="004E6E58">
        <w:rPr>
          <w:sz w:val="24"/>
          <w:szCs w:val="24"/>
          <w:lang w:val="uk-UA"/>
        </w:rPr>
        <w:t>на постійну комісію міської ради з питань</w:t>
      </w:r>
      <w:r w:rsidRPr="00D87F11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 xml:space="preserve"> регулювання земельних відносин, охорони навколишнього природного середовища та зовнішньоекономічної діяльності</w:t>
      </w:r>
      <w:r>
        <w:rPr>
          <w:sz w:val="24"/>
          <w:szCs w:val="24"/>
          <w:lang w:val="uk-UA"/>
        </w:rPr>
        <w:t xml:space="preserve"> (Снітков) та </w:t>
      </w:r>
      <w:r w:rsidRPr="000305B9">
        <w:rPr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 xml:space="preserve">               </w:t>
      </w:r>
      <w:r w:rsidRPr="000305B9">
        <w:rPr>
          <w:sz w:val="24"/>
          <w:szCs w:val="24"/>
          <w:lang w:val="uk-UA"/>
        </w:rPr>
        <w:t xml:space="preserve">Мустяцу Г.Ф. </w:t>
      </w:r>
    </w:p>
    <w:p w:rsidR="00D75E6D" w:rsidRDefault="00D75E6D" w:rsidP="00D75E6D">
      <w:pPr>
        <w:ind w:right="-1"/>
        <w:jc w:val="both"/>
        <w:rPr>
          <w:sz w:val="24"/>
          <w:szCs w:val="24"/>
          <w:lang w:val="uk-UA"/>
        </w:rPr>
      </w:pPr>
    </w:p>
    <w:p w:rsidR="00D75E6D" w:rsidRPr="000305B9" w:rsidRDefault="00D75E6D" w:rsidP="00D75E6D">
      <w:pPr>
        <w:ind w:right="-1"/>
        <w:jc w:val="both"/>
        <w:rPr>
          <w:sz w:val="24"/>
          <w:szCs w:val="24"/>
          <w:lang w:val="uk-UA"/>
        </w:rPr>
      </w:pPr>
    </w:p>
    <w:p w:rsidR="00D75E6D" w:rsidRPr="000305B9" w:rsidRDefault="00D75E6D" w:rsidP="00D75E6D">
      <w:pPr>
        <w:ind w:right="-1" w:firstLine="708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Міський голова</w:t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>В.К. Пароконний</w:t>
      </w:r>
    </w:p>
    <w:p w:rsidR="00D75E6D" w:rsidRPr="00330782" w:rsidRDefault="00D75E6D" w:rsidP="00D75E6D">
      <w:pPr>
        <w:ind w:right="-1"/>
        <w:jc w:val="both"/>
        <w:rPr>
          <w:lang w:val="uk-UA"/>
        </w:rPr>
      </w:pPr>
    </w:p>
    <w:p w:rsidR="00D75E6D" w:rsidRDefault="00D75E6D" w:rsidP="00D75E6D">
      <w:pPr>
        <w:ind w:right="-1"/>
        <w:jc w:val="both"/>
        <w:rPr>
          <w:lang w:val="uk-UA"/>
        </w:rPr>
      </w:pPr>
    </w:p>
    <w:p w:rsidR="00D75E6D" w:rsidRDefault="00D75E6D" w:rsidP="00D75E6D">
      <w:pPr>
        <w:ind w:right="-1"/>
        <w:jc w:val="both"/>
        <w:rPr>
          <w:lang w:val="uk-UA"/>
        </w:rPr>
      </w:pPr>
    </w:p>
    <w:p w:rsidR="00D75E6D" w:rsidRDefault="00D75E6D" w:rsidP="00D75E6D">
      <w:pPr>
        <w:ind w:right="-1"/>
        <w:jc w:val="both"/>
        <w:rPr>
          <w:lang w:val="uk-UA"/>
        </w:rPr>
      </w:pPr>
    </w:p>
    <w:p w:rsidR="00D75E6D" w:rsidRDefault="00D75E6D" w:rsidP="00D75E6D">
      <w:pPr>
        <w:ind w:right="-1"/>
        <w:jc w:val="both"/>
        <w:rPr>
          <w:lang w:val="uk-UA"/>
        </w:rPr>
      </w:pPr>
    </w:p>
    <w:p w:rsidR="009B13C2" w:rsidRDefault="009B13C2" w:rsidP="009B13C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>Погоджено у відповідності до посадового обов’язку, начальник управління економічного розвитку Южноукраїнської міської ради</w:t>
      </w:r>
    </w:p>
    <w:p w:rsidR="009B13C2" w:rsidRPr="004C7FA5" w:rsidRDefault="009B13C2" w:rsidP="009B13C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 __________________</w:t>
      </w:r>
      <w:proofErr w:type="spellStart"/>
      <w:r w:rsidRPr="004C7FA5">
        <w:rPr>
          <w:sz w:val="16"/>
          <w:szCs w:val="16"/>
          <w:lang w:val="uk-UA"/>
        </w:rPr>
        <w:t>І.В.Петрик</w:t>
      </w:r>
      <w:proofErr w:type="spellEnd"/>
      <w:r w:rsidRPr="004C7FA5">
        <w:rPr>
          <w:sz w:val="16"/>
          <w:szCs w:val="16"/>
          <w:lang w:val="uk-UA"/>
        </w:rPr>
        <w:t xml:space="preserve"> </w:t>
      </w:r>
    </w:p>
    <w:p w:rsidR="009B13C2" w:rsidRPr="004C7FA5" w:rsidRDefault="00EC0648" w:rsidP="009B13C2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5-74-24</w:t>
      </w:r>
    </w:p>
    <w:p w:rsidR="00D75E6D" w:rsidRPr="008E7686" w:rsidRDefault="00D75E6D" w:rsidP="00D75E6D">
      <w:pPr>
        <w:ind w:left="4956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lastRenderedPageBreak/>
        <w:t xml:space="preserve">Додаток </w:t>
      </w:r>
    </w:p>
    <w:p w:rsidR="00D75E6D" w:rsidRPr="008E7686" w:rsidRDefault="00D75E6D" w:rsidP="00D75E6D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:rsidR="00D75E6D" w:rsidRPr="008E7686" w:rsidRDefault="00D75E6D" w:rsidP="00D75E6D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:rsidR="00D75E6D" w:rsidRPr="008E7686" w:rsidRDefault="00D75E6D" w:rsidP="00D75E6D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</w:t>
      </w:r>
      <w:r w:rsidR="000B7186">
        <w:rPr>
          <w:sz w:val="24"/>
          <w:szCs w:val="24"/>
          <w:lang w:val="uk-UA"/>
        </w:rPr>
        <w:t>25</w:t>
      </w:r>
      <w:r w:rsidR="00BF599E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__</w:t>
      </w:r>
      <w:r w:rsidR="000B7186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</w:t>
      </w:r>
      <w:r w:rsidR="00BF599E">
        <w:rPr>
          <w:sz w:val="24"/>
          <w:szCs w:val="24"/>
          <w:lang w:val="uk-UA"/>
        </w:rPr>
        <w:t>2</w:t>
      </w:r>
      <w:r w:rsidR="000B7186">
        <w:rPr>
          <w:sz w:val="24"/>
          <w:szCs w:val="24"/>
          <w:lang w:val="uk-UA"/>
        </w:rPr>
        <w:t>0</w:t>
      </w:r>
      <w:r w:rsidRPr="008E7686">
        <w:rPr>
          <w:sz w:val="24"/>
          <w:szCs w:val="24"/>
          <w:lang w:val="uk-UA"/>
        </w:rPr>
        <w:t xml:space="preserve"> № </w:t>
      </w:r>
      <w:r w:rsidR="000B7186">
        <w:rPr>
          <w:sz w:val="24"/>
          <w:szCs w:val="24"/>
          <w:lang w:val="uk-UA"/>
        </w:rPr>
        <w:t>_1913</w:t>
      </w:r>
      <w:bookmarkStart w:id="0" w:name="_GoBack"/>
      <w:bookmarkEnd w:id="0"/>
      <w:r w:rsidR="00BF599E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</w:t>
      </w:r>
    </w:p>
    <w:p w:rsidR="00D75E6D" w:rsidRDefault="00D75E6D" w:rsidP="00D75E6D">
      <w:pPr>
        <w:rPr>
          <w:b/>
          <w:bCs/>
          <w:i/>
          <w:iCs/>
        </w:rPr>
      </w:pPr>
    </w:p>
    <w:p w:rsidR="00D75E6D" w:rsidRDefault="00D75E6D" w:rsidP="00D75E6D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0083">
        <w:rPr>
          <w:rFonts w:ascii="Times New Roman" w:hAnsi="Times New Roman" w:cs="Times New Roman"/>
          <w:b w:val="0"/>
          <w:bCs w:val="0"/>
          <w:sz w:val="24"/>
          <w:szCs w:val="24"/>
        </w:rPr>
        <w:t>Ставки</w:t>
      </w:r>
      <w:r w:rsidRPr="00E80083">
        <w:rPr>
          <w:rStyle w:val="apple-converted-space"/>
          <w:b w:val="0"/>
          <w:bCs w:val="0"/>
          <w:sz w:val="24"/>
          <w:szCs w:val="24"/>
        </w:rPr>
        <w:t> </w:t>
      </w:r>
      <w:r w:rsidRPr="00E800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орендної плати за землю </w:t>
      </w:r>
    </w:p>
    <w:p w:rsidR="00D75E6D" w:rsidRPr="00A16EF3" w:rsidRDefault="00D75E6D" w:rsidP="00D75E6D">
      <w:pPr>
        <w:rPr>
          <w:lang w:val="uk-UA"/>
        </w:rPr>
      </w:pPr>
    </w:p>
    <w:p w:rsidR="00D75E6D" w:rsidRPr="00BB4E10" w:rsidRDefault="00D75E6D" w:rsidP="00D75E6D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Ставки встановлюються на 202</w:t>
      </w:r>
      <w:r w:rsidR="00BF599E">
        <w:rPr>
          <w:rFonts w:ascii="Times New Roman" w:hAnsi="Times New Roman" w:cs="Times New Roman"/>
          <w:noProof/>
          <w:sz w:val="24"/>
          <w:szCs w:val="24"/>
          <w:lang w:val="ru-RU"/>
        </w:rPr>
        <w:t>1</w:t>
      </w:r>
      <w:r w:rsidRPr="00BB4E1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рік та вводяться в дію з 01.01.20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="00BF599E">
        <w:rPr>
          <w:rFonts w:ascii="Times New Roman" w:hAnsi="Times New Roman" w:cs="Times New Roman"/>
          <w:noProof/>
          <w:sz w:val="24"/>
          <w:szCs w:val="24"/>
          <w:lang w:val="ru-RU"/>
        </w:rPr>
        <w:t>1</w:t>
      </w:r>
      <w:r w:rsidRPr="00BB4E1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D75E6D" w:rsidRDefault="00D75E6D" w:rsidP="00D75E6D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F1198">
        <w:rPr>
          <w:rFonts w:ascii="Times New Roman" w:hAnsi="Times New Roman" w:cs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D75E6D" w:rsidRPr="00CF1198" w:rsidRDefault="00D75E6D" w:rsidP="00D75E6D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254"/>
        <w:gridCol w:w="1612"/>
        <w:gridCol w:w="4875"/>
      </w:tblGrid>
      <w:tr w:rsidR="00D75E6D" w:rsidRPr="00CF1198" w:rsidTr="009B13C2">
        <w:tc>
          <w:tcPr>
            <w:tcW w:w="1401" w:type="dxa"/>
            <w:vAlign w:val="center"/>
          </w:tcPr>
          <w:p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54" w:type="dxa"/>
            <w:vAlign w:val="center"/>
          </w:tcPr>
          <w:p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612" w:type="dxa"/>
            <w:vAlign w:val="center"/>
          </w:tcPr>
          <w:p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875" w:type="dxa"/>
            <w:vAlign w:val="center"/>
          </w:tcPr>
          <w:p w:rsidR="00D75E6D" w:rsidRPr="00BB4E10" w:rsidRDefault="00D75E6D" w:rsidP="009B13C2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D75E6D" w:rsidRPr="00CF1198" w:rsidTr="009B13C2">
        <w:tc>
          <w:tcPr>
            <w:tcW w:w="1401" w:type="dxa"/>
            <w:vAlign w:val="center"/>
          </w:tcPr>
          <w:p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480000000</w:t>
            </w:r>
          </w:p>
        </w:tc>
        <w:tc>
          <w:tcPr>
            <w:tcW w:w="1254" w:type="dxa"/>
            <w:vAlign w:val="center"/>
          </w:tcPr>
          <w:p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612" w:type="dxa"/>
            <w:vAlign w:val="center"/>
          </w:tcPr>
          <w:p w:rsidR="00D75E6D" w:rsidRPr="007D40B8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4810800000</w:t>
            </w:r>
          </w:p>
        </w:tc>
        <w:tc>
          <w:tcPr>
            <w:tcW w:w="4875" w:type="dxa"/>
            <w:vAlign w:val="center"/>
          </w:tcPr>
          <w:p w:rsidR="00D75E6D" w:rsidRPr="007368EA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місто Южноукраїнськ</w:t>
            </w:r>
          </w:p>
        </w:tc>
      </w:tr>
    </w:tbl>
    <w:p w:rsidR="00D75E6D" w:rsidRDefault="00D75E6D" w:rsidP="00D75E6D">
      <w:pPr>
        <w:rPr>
          <w:b/>
          <w:bCs/>
          <w:i/>
          <w:iCs/>
          <w:lang w:val="uk-UA"/>
        </w:rPr>
      </w:pPr>
    </w:p>
    <w:tbl>
      <w:tblPr>
        <w:tblW w:w="918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1985"/>
        <w:gridCol w:w="1843"/>
      </w:tblGrid>
      <w:tr w:rsidR="00D75E6D" w:rsidRPr="00E3159A" w:rsidTr="00367398">
        <w:tc>
          <w:tcPr>
            <w:tcW w:w="4077" w:type="dxa"/>
            <w:gridSpan w:val="2"/>
            <w:vMerge w:val="restart"/>
          </w:tcPr>
          <w:p w:rsidR="00D75E6D" w:rsidRPr="00E3159A" w:rsidRDefault="00D75E6D" w:rsidP="009B13C2">
            <w:pPr>
              <w:ind w:right="16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земель</w:t>
            </w:r>
          </w:p>
          <w:p w:rsidR="00D75E6D" w:rsidRPr="00E3159A" w:rsidRDefault="00D75E6D" w:rsidP="009B13C2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Згідно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Класифікацією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видів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земель,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затвердженою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Наказом Державного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комітету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із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земельних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ресурсів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від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липня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2010 року №548,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зареєстрованим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юстиції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01 листопада 2010 року за №1011/18306 /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зі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змінами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>/)</w:t>
            </w:r>
          </w:p>
        </w:tc>
        <w:tc>
          <w:tcPr>
            <w:tcW w:w="1276" w:type="dxa"/>
            <w:vMerge w:val="restart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Код </w:t>
            </w:r>
          </w:p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розділу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КВЕД</w:t>
            </w:r>
          </w:p>
        </w:tc>
        <w:tc>
          <w:tcPr>
            <w:tcW w:w="3828" w:type="dxa"/>
            <w:gridSpan w:val="2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sz w:val="22"/>
                <w:szCs w:val="22"/>
                <w:lang w:val="uk-UA"/>
              </w:rPr>
              <w:t>Ставки орендної плати за землю у % до нормативної грошової оцінки, за земельні ділянки, які перебувають у оренді</w:t>
            </w:r>
          </w:p>
        </w:tc>
      </w:tr>
      <w:tr w:rsidR="00D75E6D" w:rsidRPr="00E3159A" w:rsidTr="00367398">
        <w:trPr>
          <w:trHeight w:val="276"/>
        </w:trPr>
        <w:tc>
          <w:tcPr>
            <w:tcW w:w="4077" w:type="dxa"/>
            <w:gridSpan w:val="2"/>
            <w:vMerge/>
            <w:vAlign w:val="center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75E6D" w:rsidRPr="00E3159A" w:rsidRDefault="00D75E6D" w:rsidP="00367398">
            <w:pPr>
              <w:ind w:right="114"/>
              <w:jc w:val="center"/>
              <w:rPr>
                <w:sz w:val="22"/>
                <w:szCs w:val="22"/>
                <w:lang w:val="uk-UA"/>
              </w:rPr>
            </w:pPr>
            <w:r w:rsidRPr="00E3159A">
              <w:rPr>
                <w:sz w:val="22"/>
                <w:szCs w:val="22"/>
                <w:lang w:val="uk-UA"/>
              </w:rPr>
              <w:t>суб'єктів господарювання державної та комунальної форми власності</w:t>
            </w:r>
          </w:p>
        </w:tc>
        <w:tc>
          <w:tcPr>
            <w:tcW w:w="1843" w:type="dxa"/>
            <w:vMerge w:val="restart"/>
          </w:tcPr>
          <w:p w:rsidR="00D75E6D" w:rsidRPr="00E3159A" w:rsidRDefault="00D75E6D" w:rsidP="00367398">
            <w:pPr>
              <w:jc w:val="center"/>
              <w:rPr>
                <w:sz w:val="22"/>
                <w:szCs w:val="22"/>
                <w:lang w:val="uk-UA"/>
              </w:rPr>
            </w:pPr>
            <w:r w:rsidRPr="00E3159A">
              <w:rPr>
                <w:sz w:val="22"/>
                <w:szCs w:val="22"/>
                <w:lang w:val="uk-UA"/>
              </w:rPr>
              <w:t>суб'єктів господарювання (крім державної та комунальної форми власності)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ind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vMerge/>
          </w:tcPr>
          <w:p w:rsidR="00D75E6D" w:rsidRPr="00E3159A" w:rsidRDefault="00D75E6D" w:rsidP="0036739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75E6D" w:rsidRPr="00E3159A" w:rsidTr="00367398">
        <w:trPr>
          <w:trHeight w:val="591"/>
        </w:trPr>
        <w:tc>
          <w:tcPr>
            <w:tcW w:w="675" w:type="dxa"/>
          </w:tcPr>
          <w:p w:rsidR="00D75E6D" w:rsidRPr="00E3159A" w:rsidRDefault="00D75E6D" w:rsidP="00367398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>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 xml:space="preserve">Землі сільськогосподарського призначення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товарного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сільськогосподарського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фермерського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особистого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селянського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підсобного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сільського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садівництва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садівництва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городництва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сінокосіння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випасання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худоби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дослідних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навчальних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цілей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пропаганди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передового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досвіду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сільського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rPr>
          <w:trHeight w:val="415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сільському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господарстві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rPr>
          <w:trHeight w:val="98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оптових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ринків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сільськогосподарської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продукції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5</w:t>
            </w:r>
          </w:p>
        </w:tc>
      </w:tr>
      <w:tr w:rsidR="00D75E6D" w:rsidRPr="00E3159A" w:rsidTr="00367398">
        <w:trPr>
          <w:trHeight w:val="685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земель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сільськогосподарського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</w:tr>
      <w:tr w:rsidR="00D75E6D" w:rsidRPr="00E3159A" w:rsidTr="00367398">
        <w:trPr>
          <w:trHeight w:val="73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земель природно-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заповідного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фонду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</w:t>
            </w:r>
          </w:p>
        </w:tc>
      </w:tr>
      <w:tr w:rsidR="00D75E6D" w:rsidRPr="00E3159A" w:rsidTr="00367398">
        <w:trPr>
          <w:trHeight w:val="1146"/>
        </w:trPr>
        <w:tc>
          <w:tcPr>
            <w:tcW w:w="675" w:type="dxa"/>
          </w:tcPr>
          <w:p w:rsidR="00D75E6D" w:rsidRPr="00E3159A" w:rsidRDefault="00D75E6D" w:rsidP="00367398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>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1"/>
              <w:rPr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 xml:space="preserve">Землі житлової забудови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41-43, 47 (</w:t>
            </w:r>
            <w:proofErr w:type="spellStart"/>
            <w:r w:rsidRPr="00E3159A">
              <w:rPr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E3159A">
              <w:rPr>
                <w:bCs/>
                <w:color w:val="000000"/>
                <w:sz w:val="24"/>
                <w:szCs w:val="24"/>
              </w:rPr>
              <w:t xml:space="preserve"> 47.30), 52, 55, 56, 81, 93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75E6D" w:rsidRPr="00E3159A" w:rsidTr="00367398">
        <w:trPr>
          <w:trHeight w:val="127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житлового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будинку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господарських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присадибна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ділянка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rPr>
          <w:trHeight w:val="535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житлового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rPr>
          <w:trHeight w:val="94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багатоквартирного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житлового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будинку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rPr>
          <w:trHeight w:val="939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тимчасового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проживання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rPr>
          <w:trHeight w:val="585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гаражів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rPr>
          <w:trHeight w:val="637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гаражного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rPr>
          <w:trHeight w:val="250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житлової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02.01-02.07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паркінгів</w:t>
            </w:r>
            <w:proofErr w:type="spellEnd"/>
            <w:r w:rsidRPr="00E3159A">
              <w:rPr>
                <w:sz w:val="24"/>
                <w:szCs w:val="24"/>
              </w:rPr>
              <w:t xml:space="preserve"> та автостоянок на землях </w:t>
            </w:r>
            <w:proofErr w:type="spellStart"/>
            <w:r w:rsidRPr="00E3159A">
              <w:rPr>
                <w:sz w:val="24"/>
                <w:szCs w:val="24"/>
              </w:rPr>
              <w:t>житлової</w:t>
            </w:r>
            <w:proofErr w:type="spellEnd"/>
            <w:r w:rsidRPr="00E3159A">
              <w:rPr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sz w:val="24"/>
                <w:szCs w:val="24"/>
              </w:rPr>
              <w:t>громадської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rPr>
          <w:trHeight w:val="1525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багатоквартирного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житлового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будинку</w:t>
            </w:r>
            <w:proofErr w:type="spellEnd"/>
            <w:r w:rsidRPr="00E3159A">
              <w:rPr>
                <w:sz w:val="24"/>
                <w:szCs w:val="24"/>
              </w:rPr>
              <w:t xml:space="preserve"> з </w:t>
            </w:r>
            <w:proofErr w:type="spellStart"/>
            <w:r w:rsidRPr="00E3159A">
              <w:rPr>
                <w:sz w:val="24"/>
                <w:szCs w:val="24"/>
              </w:rPr>
              <w:t>об'єктами</w:t>
            </w:r>
            <w:proofErr w:type="spellEnd"/>
            <w:r w:rsidRPr="00E3159A">
              <w:rPr>
                <w:sz w:val="24"/>
                <w:szCs w:val="24"/>
              </w:rPr>
              <w:t xml:space="preserve"> торгово-</w:t>
            </w:r>
            <w:proofErr w:type="spellStart"/>
            <w:r w:rsidRPr="00E3159A">
              <w:rPr>
                <w:sz w:val="24"/>
                <w:szCs w:val="24"/>
              </w:rPr>
              <w:t>розважальної</w:t>
            </w:r>
            <w:proofErr w:type="spellEnd"/>
            <w:r w:rsidRPr="00E3159A">
              <w:rPr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sz w:val="24"/>
                <w:szCs w:val="24"/>
              </w:rPr>
              <w:t>ринкової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інфраструктури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rPr>
          <w:trHeight w:val="2010"/>
        </w:trPr>
        <w:tc>
          <w:tcPr>
            <w:tcW w:w="675" w:type="dxa"/>
          </w:tcPr>
          <w:p w:rsidR="00D75E6D" w:rsidRPr="00E3159A" w:rsidRDefault="00D75E6D" w:rsidP="00367398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lastRenderedPageBreak/>
              <w:t>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1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 xml:space="preserve">Землі громадської забудови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36-39, 45-47 (</w:t>
            </w:r>
            <w:proofErr w:type="spellStart"/>
            <w:r w:rsidRPr="00E3159A">
              <w:rPr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E3159A">
              <w:rPr>
                <w:bCs/>
                <w:color w:val="000000"/>
                <w:sz w:val="24"/>
                <w:szCs w:val="24"/>
              </w:rPr>
              <w:t xml:space="preserve"> 46.71, 47.30), 55, 56, 64-66, 71, 72, 81, 84-88, 90-96, 99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75E6D" w:rsidRPr="00E3159A" w:rsidTr="00367398">
        <w:trPr>
          <w:trHeight w:val="1040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влади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місцевого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982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освіти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1030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здоров'я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соціальної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допомоги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</w:tr>
      <w:tr w:rsidR="00D75E6D" w:rsidRPr="00E3159A" w:rsidTr="00367398">
        <w:trPr>
          <w:trHeight w:val="24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5,0</w:t>
            </w:r>
          </w:p>
        </w:tc>
      </w:tr>
      <w:tr w:rsidR="00D75E6D" w:rsidRPr="00E3159A" w:rsidTr="00367398">
        <w:trPr>
          <w:trHeight w:val="277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rPr>
          <w:trHeight w:val="240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4,5</w:t>
            </w:r>
          </w:p>
        </w:tc>
      </w:tr>
      <w:tr w:rsidR="00D75E6D" w:rsidRPr="00E3159A" w:rsidTr="00367398">
        <w:trPr>
          <w:trHeight w:val="986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релігійних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1256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культурно-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просвітницького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</w:tr>
      <w:tr w:rsidR="00D75E6D" w:rsidRPr="00E3159A" w:rsidTr="00367398">
        <w:trPr>
          <w:trHeight w:val="27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5,0</w:t>
            </w:r>
          </w:p>
        </w:tc>
      </w:tr>
      <w:tr w:rsidR="00D75E6D" w:rsidRPr="00E3159A" w:rsidTr="00367398">
        <w:trPr>
          <w:trHeight w:val="27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rPr>
          <w:trHeight w:val="30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4,5</w:t>
            </w:r>
          </w:p>
        </w:tc>
      </w:tr>
      <w:tr w:rsidR="00D75E6D" w:rsidRPr="00E3159A" w:rsidTr="00367398">
        <w:trPr>
          <w:trHeight w:val="1127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екстериторіальних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697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торгівлі</w:t>
            </w:r>
            <w:proofErr w:type="spellEnd"/>
            <w:r w:rsidRPr="00E3159A">
              <w:rPr>
                <w:color w:val="000000"/>
                <w:sz w:val="24"/>
                <w:szCs w:val="24"/>
                <w:lang w:val="uk-UA"/>
              </w:rPr>
              <w:t xml:space="preserve"> (крім торгівлі нафтопродуктами)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</w:tr>
      <w:tr w:rsidR="00D75E6D" w:rsidRPr="00E3159A" w:rsidTr="00367398">
        <w:trPr>
          <w:trHeight w:val="609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5,0</w:t>
            </w:r>
          </w:p>
        </w:tc>
      </w:tr>
      <w:tr w:rsidR="00D75E6D" w:rsidRPr="00E3159A" w:rsidTr="00367398">
        <w:trPr>
          <w:trHeight w:val="697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rPr>
          <w:trHeight w:val="289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4,5</w:t>
            </w:r>
          </w:p>
        </w:tc>
      </w:tr>
      <w:tr w:rsidR="00D75E6D" w:rsidRPr="00E3159A" w:rsidTr="00367398">
        <w:trPr>
          <w:trHeight w:val="84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торгівлі</w:t>
            </w:r>
            <w:proofErr w:type="spellEnd"/>
            <w:r w:rsidRPr="00E3159A">
              <w:rPr>
                <w:color w:val="000000"/>
                <w:sz w:val="24"/>
                <w:szCs w:val="24"/>
                <w:lang w:val="uk-UA"/>
              </w:rPr>
              <w:t xml:space="preserve"> нафтопродуктами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10,0</w:t>
            </w:r>
          </w:p>
        </w:tc>
      </w:tr>
      <w:tr w:rsidR="00D75E6D" w:rsidRPr="00E3159A" w:rsidTr="00367398">
        <w:trPr>
          <w:trHeight w:val="599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туристичної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</w:tr>
      <w:tr w:rsidR="00D75E6D" w:rsidRPr="00E3159A" w:rsidTr="00367398">
        <w:trPr>
          <w:trHeight w:val="43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5,0</w:t>
            </w:r>
          </w:p>
        </w:tc>
      </w:tr>
      <w:tr w:rsidR="00D75E6D" w:rsidRPr="00E3159A" w:rsidTr="00367398">
        <w:trPr>
          <w:trHeight w:val="409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rPr>
          <w:trHeight w:val="45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4,5</w:t>
            </w:r>
          </w:p>
        </w:tc>
      </w:tr>
      <w:tr w:rsidR="00D75E6D" w:rsidRPr="00E3159A" w:rsidTr="00367398">
        <w:trPr>
          <w:trHeight w:val="70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кредитно-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фінансових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установ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6</w:t>
            </w:r>
          </w:p>
        </w:tc>
      </w:tr>
      <w:tr w:rsidR="00D75E6D" w:rsidRPr="00E3159A" w:rsidTr="00367398">
        <w:trPr>
          <w:trHeight w:val="1014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ринкової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будинків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офісних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приміщень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громадської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забудови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використовуються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підприємницької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пов'язаної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отриманням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прибутку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5,0</w:t>
            </w:r>
          </w:p>
        </w:tc>
      </w:tr>
      <w:tr w:rsidR="00D75E6D" w:rsidRPr="00E3159A" w:rsidTr="00367398">
        <w:trPr>
          <w:trHeight w:val="795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науки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837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52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побутового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</w:tr>
      <w:tr w:rsidR="00D75E6D" w:rsidRPr="00E3159A" w:rsidTr="00367398">
        <w:trPr>
          <w:trHeight w:val="542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5,0</w:t>
            </w:r>
          </w:p>
        </w:tc>
      </w:tr>
      <w:tr w:rsidR="00D75E6D" w:rsidRPr="00E3159A" w:rsidTr="00367398">
        <w:trPr>
          <w:trHeight w:val="386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rPr>
          <w:trHeight w:val="29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4,5</w:t>
            </w:r>
          </w:p>
        </w:tc>
      </w:tr>
      <w:tr w:rsidR="00D75E6D" w:rsidRPr="00E3159A" w:rsidTr="00367398">
        <w:trPr>
          <w:trHeight w:val="27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підрозділів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надзвичайних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ситуацій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40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громадської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</w:tr>
      <w:tr w:rsidR="00D75E6D" w:rsidRPr="00E3159A" w:rsidTr="00367398">
        <w:trPr>
          <w:trHeight w:val="42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на проспекті Соборності, Незалежності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5,0</w:t>
            </w:r>
          </w:p>
        </w:tc>
      </w:tr>
      <w:tr w:rsidR="00D75E6D" w:rsidRPr="00E3159A" w:rsidTr="00367398">
        <w:trPr>
          <w:trHeight w:val="414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комунальна зона, промислова зона, територія малоповерхової забудови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rPr>
          <w:trHeight w:val="435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ind w:left="-28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всі інші території міста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4,5</w:t>
            </w:r>
          </w:p>
        </w:tc>
      </w:tr>
      <w:tr w:rsidR="00D75E6D" w:rsidRPr="00E3159A" w:rsidTr="00367398">
        <w:trPr>
          <w:trHeight w:val="828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03.16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707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03.17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відвідувачів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рекреаційного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>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1"/>
              <w:rPr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01, 03,   71, 72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біосферних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заповідників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природних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заповідників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національних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природних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парків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ботанічних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зоологічних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парків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дендрологічних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парків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04.07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парків-пам'яток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садово-паркового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мистецтва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04.08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заказників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заповідних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урочищ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пам'яток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природи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659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регіональних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ландшафтних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парків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390"/>
        </w:trPr>
        <w:tc>
          <w:tcPr>
            <w:tcW w:w="675" w:type="dxa"/>
          </w:tcPr>
          <w:p w:rsidR="00D75E6D" w:rsidRPr="00E3159A" w:rsidRDefault="00D75E6D" w:rsidP="00367398">
            <w:pPr>
              <w:pStyle w:val="af2"/>
              <w:ind w:right="-30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05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іншого природоохоронного призначення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х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х</w:t>
            </w:r>
          </w:p>
        </w:tc>
      </w:tr>
      <w:tr w:rsidR="00D75E6D" w:rsidRPr="00E3159A" w:rsidTr="00367398">
        <w:trPr>
          <w:trHeight w:val="956"/>
        </w:trPr>
        <w:tc>
          <w:tcPr>
            <w:tcW w:w="675" w:type="dxa"/>
            <w:vAlign w:val="center"/>
          </w:tcPr>
          <w:p w:rsidR="00D75E6D" w:rsidRPr="00E3159A" w:rsidRDefault="00D75E6D" w:rsidP="00367398">
            <w:pPr>
              <w:pStyle w:val="af2"/>
              <w:ind w:right="-30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  <w:color w:val="000000"/>
              </w:rPr>
              <w:t>06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  <w:color w:val="000000"/>
              </w:rPr>
              <w:t>Землі оздоровчого призначення</w:t>
            </w:r>
            <w:r w:rsidRPr="00E3159A">
              <w:rPr>
                <w:rFonts w:eastAsia="Times New Roman"/>
                <w:bCs/>
                <w:color w:val="000000"/>
              </w:rPr>
              <w:t xml:space="preserve"> </w:t>
            </w:r>
            <w:r w:rsidRPr="00E3159A">
              <w:rPr>
                <w:rFonts w:eastAsia="Times New Roman"/>
                <w:color w:val="000000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обслу-говування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санаторно-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оздо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ровчих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розробки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родовищ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природних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лікувальних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ресурсів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оздоровчих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цілей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41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06.01-06.03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07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рекреаційного призначення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93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рекреаційного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фізичної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спорту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дачного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дачного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07.01-07.04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59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bCs/>
                <w:iCs/>
                <w:sz w:val="24"/>
                <w:szCs w:val="24"/>
              </w:rPr>
            </w:pPr>
            <w:r w:rsidRPr="00E3159A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sz w:val="24"/>
                <w:szCs w:val="24"/>
              </w:rPr>
              <w:t>Землі</w:t>
            </w:r>
            <w:proofErr w:type="spellEnd"/>
            <w:r w:rsidRPr="00E3159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bCs/>
                <w:iCs/>
                <w:sz w:val="24"/>
                <w:szCs w:val="24"/>
              </w:rPr>
              <w:t>історико</w:t>
            </w:r>
            <w:proofErr w:type="spellEnd"/>
            <w:r w:rsidRPr="00E3159A">
              <w:rPr>
                <w:bCs/>
                <w:iCs/>
                <w:sz w:val="24"/>
                <w:szCs w:val="24"/>
              </w:rPr>
              <w:t xml:space="preserve">-культурного </w:t>
            </w:r>
            <w:proofErr w:type="spellStart"/>
            <w:r w:rsidRPr="00E3159A">
              <w:rPr>
                <w:bCs/>
                <w:iCs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культурної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спадщини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музейних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історико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-культурного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08.01-08.03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09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лісогосподарського призначення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02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ведення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лісового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пов'язаних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з ним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лісогосподарського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rPr>
          <w:trHeight w:val="307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0,1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bCs/>
                <w:iCs/>
                <w:sz w:val="24"/>
                <w:szCs w:val="24"/>
              </w:rPr>
            </w:pPr>
            <w:r w:rsidRPr="00E3159A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sz w:val="24"/>
                <w:szCs w:val="24"/>
              </w:rPr>
              <w:t>Землі</w:t>
            </w:r>
            <w:proofErr w:type="spellEnd"/>
            <w:r w:rsidRPr="00E3159A">
              <w:rPr>
                <w:bCs/>
                <w:iCs/>
                <w:sz w:val="24"/>
                <w:szCs w:val="24"/>
              </w:rPr>
              <w:t xml:space="preserve"> водного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догляду за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водними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об'єктами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облаштування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догляду за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прибережними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захисними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смугами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догляду за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смугами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відведення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догляду за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гідротехнічними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іншими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водогосподарськими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спорудами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й каналами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32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159A">
              <w:rPr>
                <w:color w:val="000000"/>
                <w:sz w:val="24"/>
                <w:szCs w:val="24"/>
              </w:rPr>
              <w:t>Для догляду</w:t>
            </w:r>
            <w:proofErr w:type="gramEnd"/>
            <w:r w:rsidRPr="00E3159A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береговими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смугами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водних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шляхів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сінокосіння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рибогосподарських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потреб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культурно-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оздоровчих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потреб,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рекреаційних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спортивних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туристичних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цілей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науково-дослідних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робіт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гідротехнічних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гідрометричних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лінійних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1102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10.01-10.11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1065"/>
        </w:trPr>
        <w:tc>
          <w:tcPr>
            <w:tcW w:w="675" w:type="dxa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</w:p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11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  <w:bCs/>
                <w:iCs/>
              </w:rPr>
            </w:pPr>
          </w:p>
          <w:p w:rsidR="00D75E6D" w:rsidRPr="00E3159A" w:rsidRDefault="00D75E6D" w:rsidP="00367398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промисловості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05-33, 35-37, 41-43, 46.71, 47.30, 49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х</w:t>
            </w:r>
          </w:p>
        </w:tc>
      </w:tr>
      <w:tr w:rsidR="00D75E6D" w:rsidRPr="00E3159A" w:rsidTr="00367398">
        <w:trPr>
          <w:trHeight w:val="1364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підсобних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допоміжних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що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пов'язані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користуванням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надрами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05, 06, 08, 49</w:t>
            </w:r>
          </w:p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07, 09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підсобних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допоміжних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переробної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машинобудівної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промисловості</w:t>
            </w:r>
            <w:proofErr w:type="spellEnd"/>
          </w:p>
        </w:tc>
        <w:tc>
          <w:tcPr>
            <w:tcW w:w="1276" w:type="dxa"/>
          </w:tcPr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  <w:lang w:val="ru-RU"/>
              </w:rPr>
            </w:pPr>
            <w:r w:rsidRPr="00E3159A">
              <w:rPr>
                <w:rFonts w:eastAsia="Times New Roman"/>
                <w:bCs/>
                <w:lang w:val="ru-RU"/>
              </w:rPr>
              <w:t>10-18, 20-23, 25-33</w:t>
            </w:r>
          </w:p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bCs/>
                <w:lang w:val="ru-RU"/>
              </w:rPr>
            </w:pPr>
            <w:r w:rsidRPr="00E3159A">
              <w:rPr>
                <w:rFonts w:eastAsia="Times New Roman"/>
                <w:bCs/>
                <w:lang w:val="ru-RU"/>
              </w:rPr>
              <w:t>19, 24</w:t>
            </w:r>
          </w:p>
          <w:p w:rsidR="00D75E6D" w:rsidRPr="00E3159A" w:rsidRDefault="00D75E6D" w:rsidP="00367398">
            <w:pPr>
              <w:pStyle w:val="af2"/>
              <w:jc w:val="center"/>
              <w:rPr>
                <w:rFonts w:eastAsia="Times New Roman"/>
                <w:lang w:val="ru-RU"/>
              </w:rPr>
            </w:pPr>
            <w:r w:rsidRPr="00E3159A">
              <w:rPr>
                <w:rFonts w:eastAsia="Times New Roman"/>
                <w:bCs/>
                <w:lang w:val="ru-RU"/>
              </w:rPr>
              <w:t>46.71,47.30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підсобних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допоміжних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41-43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підсобних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допоміжних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технічної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розподілення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газу,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пари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гарячої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води,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збирання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розподілення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води)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35-37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467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11.01-11.04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транспорту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47 (</w:t>
            </w:r>
            <w:proofErr w:type="spellStart"/>
            <w:r w:rsidRPr="00E3159A">
              <w:rPr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E3159A">
              <w:rPr>
                <w:bCs/>
                <w:color w:val="000000"/>
                <w:sz w:val="24"/>
                <w:szCs w:val="24"/>
              </w:rPr>
              <w:t xml:space="preserve"> 47.30), 49, 51, 52, 55, 56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залізничного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транспорту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автомобільного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транспорту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дорожнього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трубопроводного транспорту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додаткових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допоміжних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операцій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наземного транспорту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12.01-12.09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573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дорожнього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сервісу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зв'язку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 xml:space="preserve"> 53, 60, </w:t>
            </w:r>
          </w:p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61, 63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телекомунікацій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rPr>
          <w:trHeight w:val="765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</w:t>
            </w:r>
            <w:r w:rsidRPr="00E315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поштового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зв'язку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</w:t>
            </w:r>
            <w:r w:rsidRPr="00E315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технічних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зв'язку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rPr>
          <w:trHeight w:val="307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спеціального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зв’язку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захисту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енергетики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75E6D" w:rsidRPr="00E3159A" w:rsidTr="00367398">
        <w:trPr>
          <w:trHeight w:val="1431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енергогенеруючих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установ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10,0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передачі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rPr>
          <w:trHeight w:val="315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14.01-14.02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4,0</w:t>
            </w:r>
          </w:p>
        </w:tc>
      </w:tr>
      <w:tr w:rsidR="00D75E6D" w:rsidRPr="00E3159A" w:rsidTr="00367398">
        <w:tc>
          <w:tcPr>
            <w:tcW w:w="67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75E6D" w:rsidRPr="00E3159A" w:rsidRDefault="00D75E6D" w:rsidP="00367398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оборони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Збройних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сил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Національної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гвардії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E6D" w:rsidRPr="00E3159A" w:rsidRDefault="00D75E6D" w:rsidP="00367398">
            <w:pPr>
              <w:jc w:val="center"/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безпеки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75E6D" w:rsidRPr="00E3159A" w:rsidRDefault="00D75E6D" w:rsidP="00367398">
            <w:pPr>
              <w:jc w:val="center"/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постійної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спеціальної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транспорту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75E6D" w:rsidRPr="00E3159A" w:rsidRDefault="00D75E6D" w:rsidP="00367398">
            <w:pPr>
              <w:jc w:val="center"/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75E6D" w:rsidRPr="00E3159A" w:rsidRDefault="00D75E6D" w:rsidP="00367398">
            <w:pPr>
              <w:jc w:val="center"/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х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>Для збереження й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75E6D" w:rsidRPr="00E3159A" w:rsidRDefault="00D75E6D" w:rsidP="00367398">
            <w:pPr>
              <w:jc w:val="center"/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х</w:t>
            </w:r>
          </w:p>
        </w:tc>
      </w:tr>
      <w:tr w:rsidR="00D75E6D" w:rsidRPr="00E3159A" w:rsidTr="00367398">
        <w:trPr>
          <w:trHeight w:val="1988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>Для розміщення структурних підрозділів апарату Міністерства внутрішніх справ України, територіальних органів, закладів, установ і підприємств, що належать до сфери управління Міністерства внутрішніх справ України -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75E6D" w:rsidRPr="00E3159A" w:rsidRDefault="00D75E6D" w:rsidP="00367398">
            <w:pPr>
              <w:jc w:val="center"/>
            </w:pPr>
          </w:p>
        </w:tc>
        <w:tc>
          <w:tcPr>
            <w:tcW w:w="1843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х</w:t>
            </w:r>
          </w:p>
        </w:tc>
      </w:tr>
      <w:tr w:rsidR="00D75E6D" w:rsidRPr="00E3159A" w:rsidTr="00367398">
        <w:trPr>
          <w:trHeight w:val="304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75E6D" w:rsidRPr="00E3159A" w:rsidRDefault="00D75E6D" w:rsidP="00367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75E6D" w:rsidRPr="00E3159A" w:rsidRDefault="00D75E6D" w:rsidP="00367398">
            <w:pPr>
              <w:jc w:val="center"/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х</w:t>
            </w:r>
          </w:p>
        </w:tc>
      </w:tr>
      <w:tr w:rsidR="00D75E6D" w:rsidRPr="00E3159A" w:rsidTr="00367398">
        <w:trPr>
          <w:trHeight w:val="280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запасу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</w:tr>
      <w:tr w:rsidR="00D75E6D" w:rsidRPr="00E3159A" w:rsidTr="00367398">
        <w:trPr>
          <w:trHeight w:val="205"/>
        </w:trPr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Землі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резервного фонду</w:t>
            </w:r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 xml:space="preserve">Землі загального користування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цілей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підрозділів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16 – 18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збереження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земель природно-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заповідного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фонду 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</w:tr>
      <w:tr w:rsidR="00D75E6D" w:rsidRPr="00E3159A" w:rsidTr="00367398">
        <w:tc>
          <w:tcPr>
            <w:tcW w:w="675" w:type="dxa"/>
          </w:tcPr>
          <w:p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5E6D" w:rsidRPr="00E3159A" w:rsidRDefault="00D75E6D" w:rsidP="00367398">
            <w:pPr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Д</w:t>
            </w:r>
            <w:r w:rsidRPr="00E3159A">
              <w:rPr>
                <w:sz w:val="24"/>
                <w:szCs w:val="24"/>
              </w:rPr>
              <w:t xml:space="preserve">ля </w:t>
            </w:r>
            <w:proofErr w:type="spellStart"/>
            <w:r w:rsidRPr="00E3159A">
              <w:rPr>
                <w:sz w:val="24"/>
                <w:szCs w:val="24"/>
              </w:rPr>
              <w:t>земельних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ділян</w:t>
            </w:r>
            <w:r w:rsidRPr="00E3159A">
              <w:rPr>
                <w:sz w:val="24"/>
                <w:szCs w:val="24"/>
                <w:lang w:val="uk-UA"/>
              </w:rPr>
              <w:t>ки</w:t>
            </w:r>
            <w:proofErr w:type="spellEnd"/>
            <w:r w:rsidRPr="00E3159A">
              <w:rPr>
                <w:sz w:val="24"/>
                <w:szCs w:val="24"/>
              </w:rPr>
              <w:t xml:space="preserve">, вид </w:t>
            </w:r>
            <w:proofErr w:type="spellStart"/>
            <w:r w:rsidRPr="00E3159A">
              <w:rPr>
                <w:sz w:val="24"/>
                <w:szCs w:val="24"/>
              </w:rPr>
              <w:t>цільового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яких</w:t>
            </w:r>
            <w:proofErr w:type="spellEnd"/>
            <w:r w:rsidRPr="00E3159A">
              <w:rPr>
                <w:sz w:val="24"/>
                <w:szCs w:val="24"/>
              </w:rPr>
              <w:t xml:space="preserve"> не </w:t>
            </w:r>
            <w:proofErr w:type="spellStart"/>
            <w:r w:rsidRPr="00E3159A">
              <w:rPr>
                <w:sz w:val="24"/>
                <w:szCs w:val="24"/>
              </w:rPr>
              <w:t>передбачено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r w:rsidRPr="00E3159A">
              <w:rPr>
                <w:sz w:val="24"/>
                <w:szCs w:val="24"/>
                <w:lang w:val="uk-UA"/>
              </w:rPr>
              <w:t>кодами 1-19</w:t>
            </w:r>
            <w:r w:rsidRPr="00E31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43" w:type="dxa"/>
            <w:vAlign w:val="center"/>
          </w:tcPr>
          <w:p w:rsidR="00D75E6D" w:rsidRPr="00E3159A" w:rsidRDefault="00D75E6D" w:rsidP="0036739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  <w:lang w:val="uk-UA"/>
              </w:rPr>
              <w:t>5,0</w:t>
            </w:r>
          </w:p>
        </w:tc>
      </w:tr>
    </w:tbl>
    <w:p w:rsidR="009B13C2" w:rsidRDefault="00D75E6D" w:rsidP="00D75E6D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69003F">
        <w:rPr>
          <w:i/>
          <w:iCs/>
          <w:sz w:val="24"/>
          <w:szCs w:val="24"/>
          <w:lang w:val="uk-UA"/>
        </w:rPr>
        <w:t>Примітка:</w:t>
      </w:r>
      <w:r w:rsidRPr="0069003F">
        <w:rPr>
          <w:sz w:val="24"/>
          <w:szCs w:val="24"/>
          <w:lang w:val="uk-UA"/>
        </w:rPr>
        <w:t xml:space="preserve"> </w:t>
      </w:r>
    </w:p>
    <w:p w:rsidR="009B13C2" w:rsidRPr="002339AC" w:rsidRDefault="002450ED" w:rsidP="009B13C2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Суб’єкти господарювання </w:t>
      </w:r>
      <w:r w:rsidR="009B13C2" w:rsidRPr="002339AC">
        <w:rPr>
          <w:sz w:val="24"/>
          <w:szCs w:val="24"/>
          <w:lang w:val="uk-UA"/>
        </w:rPr>
        <w:t>за земельні ділянки, на яких здійснюється інвестиційна діяльність, відповідно до інвестиційних про</w:t>
      </w:r>
      <w:r w:rsidR="009B13C2">
        <w:rPr>
          <w:sz w:val="24"/>
          <w:szCs w:val="24"/>
          <w:lang w:val="uk-UA"/>
        </w:rPr>
        <w:t>є</w:t>
      </w:r>
      <w:r w:rsidR="009B13C2" w:rsidRPr="002339AC">
        <w:rPr>
          <w:sz w:val="24"/>
          <w:szCs w:val="24"/>
          <w:lang w:val="uk-UA"/>
        </w:rPr>
        <w:t>ктів, затверджених Южноукраїнською міською радою, та інвестиційних про</w:t>
      </w:r>
      <w:r w:rsidR="009B13C2">
        <w:rPr>
          <w:sz w:val="24"/>
          <w:szCs w:val="24"/>
          <w:lang w:val="uk-UA"/>
        </w:rPr>
        <w:t>є</w:t>
      </w:r>
      <w:r w:rsidR="009B13C2" w:rsidRPr="002339AC">
        <w:rPr>
          <w:sz w:val="24"/>
          <w:szCs w:val="24"/>
          <w:lang w:val="uk-UA"/>
        </w:rPr>
        <w:t>ктів, якими передбачено створення від 30 та більше нових робочих місць в місті Южноукраїнську, на період реалізації інвестиційного проекту</w:t>
      </w:r>
      <w:r w:rsidR="009B13C2">
        <w:rPr>
          <w:sz w:val="24"/>
          <w:szCs w:val="24"/>
          <w:lang w:val="uk-UA"/>
        </w:rPr>
        <w:t>, незалежно від цільового призначення земель сплачують орендну плату за  землю у розмірі 1 % від нормативно-грошової оцінки землі»</w:t>
      </w:r>
    </w:p>
    <w:p w:rsidR="00D75E6D" w:rsidRPr="0069003F" w:rsidRDefault="009B13C2" w:rsidP="00D75E6D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2450ED">
        <w:rPr>
          <w:sz w:val="24"/>
          <w:szCs w:val="24"/>
          <w:lang w:val="uk-UA"/>
        </w:rPr>
        <w:t>Суб’єкти господарювання</w:t>
      </w:r>
      <w:r w:rsidR="00D75E6D" w:rsidRPr="0069003F">
        <w:rPr>
          <w:sz w:val="24"/>
          <w:szCs w:val="24"/>
          <w:lang w:val="uk-UA"/>
        </w:rPr>
        <w:t>, яким земельні ділянки надані в користування під розміщення та обслуговування стаціонарних тимчасових споруд по договорам сервітутів сплачують орендну плату за землю:</w:t>
      </w:r>
    </w:p>
    <w:p w:rsidR="00D75E6D" w:rsidRPr="0069003F" w:rsidRDefault="009B13C2" w:rsidP="00D75E6D">
      <w:pPr>
        <w:tabs>
          <w:tab w:val="left" w:pos="0"/>
        </w:tabs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  <w:lang w:val="uk-UA"/>
        </w:rPr>
        <w:t>2.</w:t>
      </w:r>
      <w:r w:rsidR="00D75E6D" w:rsidRPr="0069003F">
        <w:rPr>
          <w:sz w:val="24"/>
          <w:szCs w:val="24"/>
          <w:lang w:val="uk-UA"/>
        </w:rPr>
        <w:t>1. За земельні ділянки, які перебувають в оренді суб'єктів господарювання державної та комунальної форми власності:</w:t>
      </w:r>
    </w:p>
    <w:p w:rsidR="00D75E6D" w:rsidRPr="0069003F" w:rsidRDefault="009B13C2" w:rsidP="00D75E6D">
      <w:pPr>
        <w:pStyle w:val="af2"/>
        <w:ind w:firstLine="567"/>
        <w:jc w:val="both"/>
      </w:pPr>
      <w:r>
        <w:rPr>
          <w:lang w:val="ru-RU"/>
        </w:rPr>
        <w:t>2.</w:t>
      </w:r>
      <w:r w:rsidR="00D75E6D" w:rsidRPr="0069003F">
        <w:t>1.1 на проспекті Соборності, Незалежності – 3% від нормативно-грошової оцінки;</w:t>
      </w:r>
    </w:p>
    <w:p w:rsidR="00D75E6D" w:rsidRPr="0069003F" w:rsidRDefault="009B13C2" w:rsidP="00D75E6D">
      <w:pPr>
        <w:pStyle w:val="af2"/>
        <w:ind w:firstLine="567"/>
        <w:jc w:val="both"/>
      </w:pPr>
      <w:r>
        <w:t>2.</w:t>
      </w:r>
      <w:r w:rsidR="00D75E6D" w:rsidRPr="0069003F">
        <w:t>1.2 комунальна зона, промислова зона, територія малоповерхової забудови - 1% від нормативно-грошової оцінки;</w:t>
      </w:r>
    </w:p>
    <w:p w:rsidR="00D75E6D" w:rsidRPr="0069003F" w:rsidRDefault="009B13C2" w:rsidP="00D75E6D">
      <w:pPr>
        <w:pStyle w:val="af2"/>
        <w:ind w:firstLine="567"/>
        <w:jc w:val="both"/>
      </w:pPr>
      <w:r>
        <w:t>2.</w:t>
      </w:r>
      <w:r w:rsidR="00D75E6D" w:rsidRPr="0069003F">
        <w:t>1.3 всі інші території міста- 2% від нормативно-грошової оцінки.</w:t>
      </w:r>
    </w:p>
    <w:p w:rsidR="00D75E6D" w:rsidRPr="0069003F" w:rsidRDefault="009B13C2" w:rsidP="00D75E6D">
      <w:pPr>
        <w:pStyle w:val="af2"/>
        <w:ind w:firstLine="567"/>
        <w:jc w:val="both"/>
      </w:pPr>
      <w:r>
        <w:t>2.</w:t>
      </w:r>
      <w:r w:rsidR="00D75E6D" w:rsidRPr="0069003F">
        <w:t>2. За земельні ділянки, які перебувають в оренді суб'єктів господарювання (крім державної та комунальної форми власності)</w:t>
      </w:r>
    </w:p>
    <w:p w:rsidR="00D75E6D" w:rsidRPr="0069003F" w:rsidRDefault="009B13C2" w:rsidP="00D75E6D">
      <w:pPr>
        <w:pStyle w:val="af2"/>
        <w:ind w:firstLine="567"/>
        <w:jc w:val="both"/>
      </w:pPr>
      <w:r>
        <w:t>2.</w:t>
      </w:r>
      <w:r w:rsidR="00D75E6D" w:rsidRPr="0069003F">
        <w:t>2.1 на проспекті Соборності, Незалежності –5% від нормативно-грошової оцінки;</w:t>
      </w:r>
    </w:p>
    <w:p w:rsidR="00D75E6D" w:rsidRPr="0069003F" w:rsidRDefault="009B13C2" w:rsidP="00D75E6D">
      <w:pPr>
        <w:pStyle w:val="af2"/>
        <w:ind w:firstLine="567"/>
        <w:jc w:val="both"/>
      </w:pPr>
      <w:r>
        <w:t>2.</w:t>
      </w:r>
      <w:r w:rsidR="00D75E6D" w:rsidRPr="0069003F">
        <w:t>2.2 комунальна зона, промислова зона, територія малоповерхової забудови - 4% від нормативно-грошової оцінки;</w:t>
      </w:r>
    </w:p>
    <w:p w:rsidR="00D75E6D" w:rsidRPr="0069003F" w:rsidRDefault="009B13C2" w:rsidP="00D75E6D">
      <w:pPr>
        <w:pStyle w:val="af2"/>
        <w:ind w:firstLine="567"/>
        <w:jc w:val="both"/>
        <w:rPr>
          <w:noProof/>
        </w:rPr>
      </w:pPr>
      <w:r>
        <w:t>2.</w:t>
      </w:r>
      <w:r w:rsidR="00D75E6D" w:rsidRPr="0069003F">
        <w:t>2.3 всі інші території міста - 4,5% від нормативно-грошової оцінки.</w:t>
      </w:r>
    </w:p>
    <w:p w:rsidR="00BF599E" w:rsidRPr="009B13C2" w:rsidRDefault="00BF599E" w:rsidP="00D75E6D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10"/>
          <w:szCs w:val="10"/>
        </w:rPr>
      </w:pPr>
    </w:p>
    <w:p w:rsidR="00D75E6D" w:rsidRPr="0069003F" w:rsidRDefault="00D75E6D" w:rsidP="00D75E6D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003F">
        <w:rPr>
          <w:rFonts w:ascii="Times New Roman" w:hAnsi="Times New Roman" w:cs="Times New Roman"/>
          <w:noProof/>
          <w:sz w:val="24"/>
          <w:szCs w:val="24"/>
        </w:rPr>
        <w:t>Перший заступник міського голови з</w:t>
      </w:r>
    </w:p>
    <w:p w:rsidR="00D75E6D" w:rsidRPr="0069003F" w:rsidRDefault="00D75E6D" w:rsidP="00D75E6D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003F">
        <w:rPr>
          <w:rFonts w:ascii="Times New Roman" w:hAnsi="Times New Roman" w:cs="Times New Roman"/>
          <w:noProof/>
          <w:sz w:val="24"/>
          <w:szCs w:val="24"/>
        </w:rPr>
        <w:t xml:space="preserve">питань діяльності виконавчих органів ради </w:t>
      </w:r>
      <w:r w:rsidRPr="0069003F">
        <w:rPr>
          <w:rFonts w:ascii="Times New Roman" w:hAnsi="Times New Roman" w:cs="Times New Roman"/>
          <w:noProof/>
          <w:sz w:val="24"/>
          <w:szCs w:val="24"/>
        </w:rPr>
        <w:tab/>
      </w:r>
      <w:r w:rsidRPr="0069003F">
        <w:rPr>
          <w:rFonts w:ascii="Times New Roman" w:hAnsi="Times New Roman" w:cs="Times New Roman"/>
          <w:noProof/>
          <w:sz w:val="24"/>
          <w:szCs w:val="24"/>
        </w:rPr>
        <w:tab/>
      </w:r>
      <w:r w:rsidRPr="0069003F">
        <w:rPr>
          <w:rFonts w:ascii="Times New Roman" w:hAnsi="Times New Roman" w:cs="Times New Roman"/>
          <w:noProof/>
          <w:sz w:val="24"/>
          <w:szCs w:val="24"/>
        </w:rPr>
        <w:tab/>
      </w:r>
      <w:r w:rsidRPr="0069003F">
        <w:rPr>
          <w:rFonts w:ascii="Times New Roman" w:hAnsi="Times New Roman" w:cs="Times New Roman"/>
          <w:noProof/>
          <w:sz w:val="24"/>
          <w:szCs w:val="24"/>
        </w:rPr>
        <w:tab/>
        <w:t>Г.Ф. Мустяца</w:t>
      </w:r>
    </w:p>
    <w:p w:rsidR="009B13C2" w:rsidRDefault="009B13C2" w:rsidP="008A42A1">
      <w:pPr>
        <w:ind w:right="1491"/>
        <w:jc w:val="both"/>
        <w:rPr>
          <w:sz w:val="24"/>
          <w:szCs w:val="24"/>
          <w:lang w:val="uk-UA"/>
        </w:rPr>
        <w:sectPr w:rsidR="009B13C2" w:rsidSect="00367398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177B5E" w:rsidRPr="00432604" w:rsidRDefault="00177B5E" w:rsidP="00432604">
      <w:pPr>
        <w:ind w:right="1491"/>
        <w:jc w:val="both"/>
        <w:rPr>
          <w:lang w:val="uk-UA"/>
        </w:rPr>
      </w:pPr>
    </w:p>
    <w:sectPr w:rsidR="00177B5E" w:rsidRPr="00432604" w:rsidSect="00432604">
      <w:pgSz w:w="11906" w:h="16838"/>
      <w:pgMar w:top="1134" w:right="2268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BC4291"/>
    <w:multiLevelType w:val="hybridMultilevel"/>
    <w:tmpl w:val="ADA6682E"/>
    <w:lvl w:ilvl="0" w:tplc="C55E55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E6D"/>
    <w:rsid w:val="000614D2"/>
    <w:rsid w:val="000625B2"/>
    <w:rsid w:val="000B7186"/>
    <w:rsid w:val="00177B5E"/>
    <w:rsid w:val="00230A64"/>
    <w:rsid w:val="002450ED"/>
    <w:rsid w:val="002C47A4"/>
    <w:rsid w:val="00367398"/>
    <w:rsid w:val="00432604"/>
    <w:rsid w:val="00672624"/>
    <w:rsid w:val="007F7058"/>
    <w:rsid w:val="008A42A1"/>
    <w:rsid w:val="00905ACB"/>
    <w:rsid w:val="009B13C2"/>
    <w:rsid w:val="009F655E"/>
    <w:rsid w:val="00B77B57"/>
    <w:rsid w:val="00BF599E"/>
    <w:rsid w:val="00D75E6D"/>
    <w:rsid w:val="00E3159A"/>
    <w:rsid w:val="00EC0648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8F07758-3A0A-4E80-9D4E-8757798C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5E6D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5E6D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75E6D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75E6D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6D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75E6D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5E6D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75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5E6D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D75E6D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75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75E6D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D75E6D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D75E6D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D75E6D"/>
  </w:style>
  <w:style w:type="paragraph" w:styleId="21">
    <w:name w:val="Body Text Indent 2"/>
    <w:basedOn w:val="a"/>
    <w:link w:val="22"/>
    <w:uiPriority w:val="99"/>
    <w:rsid w:val="00D75E6D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D75E6D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D75E6D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D75E6D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table" w:styleId="af0">
    <w:name w:val="Table Grid"/>
    <w:basedOn w:val="a1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D7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3">
    <w:name w:val="Без интервала Знак"/>
    <w:link w:val="af2"/>
    <w:uiPriority w:val="99"/>
    <w:locked/>
    <w:rsid w:val="00D75E6D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4">
    <w:name w:val="Hyperlink"/>
    <w:basedOn w:val="a0"/>
    <w:uiPriority w:val="99"/>
    <w:rsid w:val="00D75E6D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6">
    <w:name w:val="Название Знак"/>
    <w:basedOn w:val="a0"/>
    <w:link w:val="af5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D75E6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75E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75E6D"/>
  </w:style>
  <w:style w:type="paragraph" w:customStyle="1" w:styleId="af7">
    <w:name w:val="Нормальний текст"/>
    <w:basedOn w:val="a"/>
    <w:uiPriority w:val="99"/>
    <w:rsid w:val="00D75E6D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D75E6D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75E6D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9">
    <w:name w:val="Шапка документу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Назва документа"/>
    <w:basedOn w:val="a"/>
    <w:next w:val="af7"/>
    <w:uiPriority w:val="99"/>
    <w:rsid w:val="00D75E6D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D75E6D"/>
  </w:style>
  <w:style w:type="character" w:customStyle="1" w:styleId="rvts46">
    <w:name w:val="rvts46"/>
    <w:uiPriority w:val="99"/>
    <w:rsid w:val="00D75E6D"/>
  </w:style>
  <w:style w:type="paragraph" w:styleId="afb">
    <w:name w:val="List Paragraph"/>
    <w:basedOn w:val="a"/>
    <w:uiPriority w:val="99"/>
    <w:qFormat/>
    <w:rsid w:val="00D75E6D"/>
    <w:pPr>
      <w:overflowPunct/>
      <w:autoSpaceDE/>
      <w:autoSpaceDN/>
      <w:adjustRightInd/>
      <w:ind w:left="720"/>
      <w:textAlignment w:val="auto"/>
    </w:pPr>
  </w:style>
  <w:style w:type="character" w:styleId="afc">
    <w:name w:val="FollowedHyperlink"/>
    <w:basedOn w:val="a0"/>
    <w:uiPriority w:val="99"/>
    <w:rsid w:val="00D75E6D"/>
    <w:rPr>
      <w:color w:val="800080"/>
      <w:u w:val="single"/>
    </w:rPr>
  </w:style>
  <w:style w:type="character" w:customStyle="1" w:styleId="rvts23">
    <w:name w:val="rvts23"/>
    <w:uiPriority w:val="99"/>
    <w:rsid w:val="00D75E6D"/>
  </w:style>
  <w:style w:type="character" w:styleId="afd">
    <w:name w:val="Strong"/>
    <w:basedOn w:val="a0"/>
    <w:uiPriority w:val="22"/>
    <w:qFormat/>
    <w:rsid w:val="00D75E6D"/>
    <w:rPr>
      <w:b/>
      <w:bCs/>
    </w:rPr>
  </w:style>
  <w:style w:type="character" w:customStyle="1" w:styleId="25">
    <w:name w:val="Основной текст (2) + Не полужирный"/>
    <w:uiPriority w:val="99"/>
    <w:rsid w:val="00D75E6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_"/>
    <w:link w:val="aff"/>
    <w:uiPriority w:val="99"/>
    <w:locked/>
    <w:rsid w:val="00D75E6D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D75E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75E6D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5E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D75E6D"/>
  </w:style>
  <w:style w:type="paragraph" w:customStyle="1" w:styleId="tc">
    <w:name w:val="tc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D75E6D"/>
  </w:style>
  <w:style w:type="character" w:customStyle="1" w:styleId="rvts0">
    <w:name w:val="rvts0"/>
    <w:uiPriority w:val="99"/>
    <w:rsid w:val="00D75E6D"/>
  </w:style>
  <w:style w:type="character" w:styleId="aff0">
    <w:name w:val="Emphasis"/>
    <w:basedOn w:val="a0"/>
    <w:uiPriority w:val="99"/>
    <w:qFormat/>
    <w:rsid w:val="00D75E6D"/>
    <w:rPr>
      <w:i/>
      <w:iCs/>
    </w:rPr>
  </w:style>
  <w:style w:type="paragraph" w:customStyle="1" w:styleId="rvps12">
    <w:name w:val="rvps1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D75E6D"/>
  </w:style>
  <w:style w:type="paragraph" w:customStyle="1" w:styleId="aff1">
    <w:name w:val="_ДЛЯ ШАПКИ ТАБЛИЦЫ"/>
    <w:basedOn w:val="af5"/>
    <w:uiPriority w:val="99"/>
    <w:rsid w:val="00D75E6D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2">
    <w:name w:val="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D75E6D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10650</Words>
  <Characters>6071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Momotova</cp:lastModifiedBy>
  <cp:revision>13</cp:revision>
  <cp:lastPrinted>2020-04-10T11:41:00Z</cp:lastPrinted>
  <dcterms:created xsi:type="dcterms:W3CDTF">2020-01-27T06:33:00Z</dcterms:created>
  <dcterms:modified xsi:type="dcterms:W3CDTF">2020-06-30T12:28:00Z</dcterms:modified>
</cp:coreProperties>
</file>